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A397" w14:textId="77777777" w:rsidR="005666C8" w:rsidRPr="005666C8" w:rsidRDefault="00873131" w:rsidP="005666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</w:t>
      </w:r>
      <w:r w:rsidR="009D609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3B72C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ŠIRVINTŲ</w:t>
      </w:r>
      <w:r w:rsidR="009F4D1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9D609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RAJONO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pPr w:leftFromText="187" w:rightFromText="187" w:vertAnchor="text" w:tblpX="108" w:tblpY="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9780"/>
        <w:gridCol w:w="4111"/>
      </w:tblGrid>
      <w:tr w:rsidR="00FB600D" w:rsidRPr="00433D0C" w14:paraId="2F1986E2" w14:textId="77777777" w:rsidTr="00FB600D">
        <w:trPr>
          <w:trHeight w:val="240"/>
        </w:trPr>
        <w:tc>
          <w:tcPr>
            <w:tcW w:w="16126" w:type="dxa"/>
            <w:gridSpan w:val="3"/>
            <w:shd w:val="clear" w:color="auto" w:fill="auto"/>
          </w:tcPr>
          <w:p w14:paraId="0E10A1BD" w14:textId="77777777" w:rsidR="00A37DED" w:rsidRPr="00433D0C" w:rsidRDefault="00A37DED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4A58B9"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PAGRINDINĖS </w:t>
            </w:r>
            <w:r w:rsidR="00715EA5"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VEIKLOS </w:t>
            </w:r>
            <w:r w:rsidR="004A58B9"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KRYPTYS</w:t>
            </w:r>
          </w:p>
        </w:tc>
      </w:tr>
      <w:tr w:rsidR="00FB600D" w:rsidRPr="00433D0C" w14:paraId="368B08E3" w14:textId="77777777" w:rsidTr="00FB600D">
        <w:trPr>
          <w:trHeight w:val="240"/>
        </w:trPr>
        <w:tc>
          <w:tcPr>
            <w:tcW w:w="16126" w:type="dxa"/>
            <w:gridSpan w:val="3"/>
            <w:shd w:val="clear" w:color="auto" w:fill="auto"/>
          </w:tcPr>
          <w:p w14:paraId="015860ED" w14:textId="77777777" w:rsidR="00A37DED" w:rsidRPr="00433D0C" w:rsidRDefault="00A37DED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FB600D" w:rsidRPr="00433D0C" w14:paraId="772F17A8" w14:textId="77777777" w:rsidTr="00FB600D">
        <w:tc>
          <w:tcPr>
            <w:tcW w:w="2235" w:type="dxa"/>
            <w:shd w:val="clear" w:color="auto" w:fill="auto"/>
          </w:tcPr>
          <w:p w14:paraId="0EE0CD6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780" w:type="dxa"/>
            <w:shd w:val="clear" w:color="auto" w:fill="auto"/>
          </w:tcPr>
          <w:p w14:paraId="61358F2F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4111" w:type="dxa"/>
            <w:shd w:val="clear" w:color="auto" w:fill="auto"/>
          </w:tcPr>
          <w:p w14:paraId="5EC2EDF1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FB600D" w:rsidRPr="00433D0C" w14:paraId="6D10F105" w14:textId="77777777" w:rsidTr="00FB600D">
        <w:trPr>
          <w:trHeight w:val="280"/>
        </w:trPr>
        <w:tc>
          <w:tcPr>
            <w:tcW w:w="2235" w:type="dxa"/>
            <w:vMerge w:val="restart"/>
            <w:shd w:val="clear" w:color="auto" w:fill="auto"/>
          </w:tcPr>
          <w:p w14:paraId="64AB7174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780" w:type="dxa"/>
            <w:shd w:val="clear" w:color="auto" w:fill="auto"/>
          </w:tcPr>
          <w:p w14:paraId="202C5ED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4111" w:type="dxa"/>
            <w:shd w:val="clear" w:color="auto" w:fill="auto"/>
          </w:tcPr>
          <w:p w14:paraId="613FF117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1D8445DC" w14:textId="77777777" w:rsidTr="00FB600D">
        <w:trPr>
          <w:trHeight w:val="317"/>
        </w:trPr>
        <w:tc>
          <w:tcPr>
            <w:tcW w:w="2235" w:type="dxa"/>
            <w:vMerge/>
            <w:shd w:val="clear" w:color="auto" w:fill="auto"/>
          </w:tcPr>
          <w:p w14:paraId="3DFB3BB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6A2E885C" w14:textId="77777777" w:rsidR="00715EA5" w:rsidRPr="00433D0C" w:rsidRDefault="00715EA5" w:rsidP="0071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4111" w:type="dxa"/>
            <w:shd w:val="clear" w:color="auto" w:fill="auto"/>
          </w:tcPr>
          <w:p w14:paraId="16322A0F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B600D" w:rsidRPr="00433D0C" w14:paraId="10AFE074" w14:textId="77777777" w:rsidTr="00FB600D">
        <w:trPr>
          <w:cantSplit/>
          <w:trHeight w:val="583"/>
        </w:trPr>
        <w:tc>
          <w:tcPr>
            <w:tcW w:w="2235" w:type="dxa"/>
            <w:vMerge/>
            <w:shd w:val="clear" w:color="auto" w:fill="auto"/>
          </w:tcPr>
          <w:p w14:paraId="7678DC8A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15B18F40" w14:textId="77777777" w:rsidR="00715EA5" w:rsidRPr="00433D0C" w:rsidRDefault="00715EA5" w:rsidP="0071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4111" w:type="dxa"/>
            <w:shd w:val="clear" w:color="auto" w:fill="auto"/>
          </w:tcPr>
          <w:p w14:paraId="57D13A21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6EA626C3" w14:textId="77777777" w:rsidTr="00FB600D">
        <w:trPr>
          <w:trHeight w:val="535"/>
        </w:trPr>
        <w:tc>
          <w:tcPr>
            <w:tcW w:w="2235" w:type="dxa"/>
            <w:vMerge/>
            <w:shd w:val="clear" w:color="auto" w:fill="auto"/>
          </w:tcPr>
          <w:p w14:paraId="46427B29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F7BB67F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4111" w:type="dxa"/>
            <w:shd w:val="clear" w:color="auto" w:fill="auto"/>
          </w:tcPr>
          <w:p w14:paraId="481527D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Patirtimi dalinamasi</w:t>
            </w:r>
          </w:p>
        </w:tc>
      </w:tr>
      <w:tr w:rsidR="00FB600D" w:rsidRPr="00433D0C" w14:paraId="52681CB2" w14:textId="77777777" w:rsidTr="00FB600D">
        <w:trPr>
          <w:cantSplit/>
          <w:trHeight w:val="415"/>
        </w:trPr>
        <w:tc>
          <w:tcPr>
            <w:tcW w:w="2235" w:type="dxa"/>
            <w:vMerge w:val="restart"/>
            <w:shd w:val="clear" w:color="auto" w:fill="auto"/>
          </w:tcPr>
          <w:p w14:paraId="772A07D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780" w:type="dxa"/>
            <w:shd w:val="clear" w:color="auto" w:fill="auto"/>
          </w:tcPr>
          <w:p w14:paraId="227CA166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4111" w:type="dxa"/>
            <w:shd w:val="clear" w:color="auto" w:fill="auto"/>
          </w:tcPr>
          <w:p w14:paraId="22488020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600 Eur</w:t>
            </w:r>
          </w:p>
        </w:tc>
      </w:tr>
      <w:tr w:rsidR="00FB600D" w:rsidRPr="00433D0C" w14:paraId="594B57AD" w14:textId="77777777" w:rsidTr="00FB600D">
        <w:trPr>
          <w:cantSplit/>
          <w:trHeight w:val="267"/>
        </w:trPr>
        <w:tc>
          <w:tcPr>
            <w:tcW w:w="2235" w:type="dxa"/>
            <w:vMerge/>
            <w:shd w:val="clear" w:color="auto" w:fill="auto"/>
          </w:tcPr>
          <w:p w14:paraId="7F21C708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DDD6D19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Palaikoma ir konsultuojama savanorišką veiklą organizuojanti organizacija Jaunimo savanoriškos tarnybos įgyvendinimo bei vietos bendruomenės klausimais.</w:t>
            </w:r>
          </w:p>
        </w:tc>
        <w:tc>
          <w:tcPr>
            <w:tcW w:w="4111" w:type="dxa"/>
            <w:shd w:val="clear" w:color="auto" w:fill="auto"/>
          </w:tcPr>
          <w:p w14:paraId="42AF4733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Palaikoma ir konsultuojama</w:t>
            </w:r>
          </w:p>
        </w:tc>
      </w:tr>
      <w:tr w:rsidR="00FB600D" w:rsidRPr="00433D0C" w14:paraId="6E10B5EA" w14:textId="77777777" w:rsidTr="00FB600D">
        <w:trPr>
          <w:trHeight w:val="317"/>
        </w:trPr>
        <w:tc>
          <w:tcPr>
            <w:tcW w:w="2235" w:type="dxa"/>
            <w:vMerge/>
            <w:shd w:val="clear" w:color="auto" w:fill="auto"/>
          </w:tcPr>
          <w:p w14:paraId="3A6F741F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60C68ECB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1.2.3.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4111" w:type="dxa"/>
            <w:shd w:val="clear" w:color="auto" w:fill="auto"/>
          </w:tcPr>
          <w:p w14:paraId="3C60F12A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Susitarimai sukurti, pasirašyta sutartis</w:t>
            </w:r>
          </w:p>
        </w:tc>
      </w:tr>
      <w:tr w:rsidR="00FB600D" w:rsidRPr="00433D0C" w14:paraId="1B8F15D2" w14:textId="77777777" w:rsidTr="00FB600D">
        <w:trPr>
          <w:trHeight w:val="280"/>
        </w:trPr>
        <w:tc>
          <w:tcPr>
            <w:tcW w:w="2235" w:type="dxa"/>
            <w:vMerge w:val="restart"/>
            <w:shd w:val="clear" w:color="auto" w:fill="auto"/>
          </w:tcPr>
          <w:p w14:paraId="121FD429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780" w:type="dxa"/>
            <w:shd w:val="clear" w:color="auto" w:fill="auto"/>
          </w:tcPr>
          <w:p w14:paraId="6A1AF000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į(si)traukti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4111" w:type="dxa"/>
            <w:shd w:val="clear" w:color="auto" w:fill="auto"/>
          </w:tcPr>
          <w:p w14:paraId="2676184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041765FF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5B44D694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AE8DBEE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4111" w:type="dxa"/>
            <w:shd w:val="clear" w:color="auto" w:fill="auto"/>
          </w:tcPr>
          <w:p w14:paraId="524A3671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B600D" w:rsidRPr="00433D0C" w14:paraId="40CAF269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10B08C0E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5FF9B333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4111" w:type="dxa"/>
            <w:shd w:val="clear" w:color="auto" w:fill="auto"/>
          </w:tcPr>
          <w:p w14:paraId="095C9BA0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FB600D" w:rsidRPr="00433D0C" w14:paraId="7C7C143D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44C28335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53052A8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4111" w:type="dxa"/>
            <w:shd w:val="clear" w:color="auto" w:fill="auto"/>
          </w:tcPr>
          <w:p w14:paraId="59DFDF08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skleidžiama</w:t>
            </w:r>
          </w:p>
        </w:tc>
      </w:tr>
      <w:tr w:rsidR="00FB600D" w:rsidRPr="00433D0C" w14:paraId="7DDEBE6D" w14:textId="77777777" w:rsidTr="00FB600D">
        <w:trPr>
          <w:trHeight w:val="260"/>
        </w:trPr>
        <w:tc>
          <w:tcPr>
            <w:tcW w:w="16126" w:type="dxa"/>
            <w:gridSpan w:val="3"/>
            <w:shd w:val="clear" w:color="auto" w:fill="auto"/>
          </w:tcPr>
          <w:p w14:paraId="3F215C4D" w14:textId="77777777" w:rsidR="00A26B05" w:rsidRPr="00433D0C" w:rsidRDefault="00A26B0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FB600D" w:rsidRPr="00433D0C" w14:paraId="45A24DAF" w14:textId="77777777" w:rsidTr="00FB600D">
        <w:trPr>
          <w:trHeight w:val="276"/>
        </w:trPr>
        <w:tc>
          <w:tcPr>
            <w:tcW w:w="2235" w:type="dxa"/>
            <w:vMerge w:val="restart"/>
            <w:shd w:val="clear" w:color="auto" w:fill="auto"/>
          </w:tcPr>
          <w:p w14:paraId="653C4E3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jos </w:t>
            </w: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plėtrai (užtikrinti finansavimą, sukurti teisinę bazę, įtraukti į planavimo dokumentus ir t.t.)</w:t>
            </w:r>
          </w:p>
        </w:tc>
        <w:tc>
          <w:tcPr>
            <w:tcW w:w="9780" w:type="dxa"/>
            <w:shd w:val="clear" w:color="auto" w:fill="auto"/>
          </w:tcPr>
          <w:p w14:paraId="559250B4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4111" w:type="dxa"/>
            <w:shd w:val="clear" w:color="auto" w:fill="auto"/>
          </w:tcPr>
          <w:p w14:paraId="692EDB5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įtrauktas į Savivaldybės strateginius dokumentus</w:t>
            </w:r>
          </w:p>
        </w:tc>
      </w:tr>
      <w:tr w:rsidR="00FB600D" w:rsidRPr="00433D0C" w14:paraId="67CF1551" w14:textId="77777777" w:rsidTr="00FB600D">
        <w:trPr>
          <w:trHeight w:val="360"/>
        </w:trPr>
        <w:tc>
          <w:tcPr>
            <w:tcW w:w="2235" w:type="dxa"/>
            <w:vMerge/>
            <w:shd w:val="clear" w:color="auto" w:fill="auto"/>
          </w:tcPr>
          <w:p w14:paraId="7E8B16AD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38F1DE7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4111" w:type="dxa"/>
            <w:shd w:val="clear" w:color="auto" w:fill="auto"/>
          </w:tcPr>
          <w:p w14:paraId="31F03933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10 000 Eur</w:t>
            </w:r>
          </w:p>
        </w:tc>
      </w:tr>
      <w:tr w:rsidR="00FB600D" w:rsidRPr="00433D0C" w14:paraId="46F6B579" w14:textId="77777777" w:rsidTr="00FB600D">
        <w:trPr>
          <w:trHeight w:val="870"/>
        </w:trPr>
        <w:tc>
          <w:tcPr>
            <w:tcW w:w="2235" w:type="dxa"/>
            <w:vMerge/>
            <w:shd w:val="clear" w:color="auto" w:fill="auto"/>
          </w:tcPr>
          <w:p w14:paraId="0E71C2AF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3D46698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111" w:type="dxa"/>
            <w:shd w:val="clear" w:color="auto" w:fill="auto"/>
          </w:tcPr>
          <w:p w14:paraId="514B0B20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</w:tr>
      <w:tr w:rsidR="00FB600D" w:rsidRPr="00433D0C" w14:paraId="1EDB793A" w14:textId="77777777" w:rsidTr="00FB600D">
        <w:trPr>
          <w:trHeight w:val="260"/>
        </w:trPr>
        <w:tc>
          <w:tcPr>
            <w:tcW w:w="2235" w:type="dxa"/>
            <w:vMerge/>
            <w:shd w:val="clear" w:color="auto" w:fill="auto"/>
          </w:tcPr>
          <w:p w14:paraId="019CBD8D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5206E7C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111" w:type="dxa"/>
            <w:shd w:val="clear" w:color="auto" w:fill="auto"/>
          </w:tcPr>
          <w:p w14:paraId="783B87F3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615A15C4" w14:textId="77777777" w:rsidTr="00FB600D">
        <w:trPr>
          <w:trHeight w:val="620"/>
        </w:trPr>
        <w:tc>
          <w:tcPr>
            <w:tcW w:w="2235" w:type="dxa"/>
            <w:vMerge/>
            <w:shd w:val="clear" w:color="auto" w:fill="auto"/>
          </w:tcPr>
          <w:p w14:paraId="64C67AF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2D6827DA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atvirosiose jaunimo erdvėse, skaičius.</w:t>
            </w:r>
          </w:p>
        </w:tc>
        <w:tc>
          <w:tcPr>
            <w:tcW w:w="4111" w:type="dxa"/>
            <w:shd w:val="clear" w:color="auto" w:fill="auto"/>
          </w:tcPr>
          <w:p w14:paraId="0FCDB309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4B26FD98" w14:textId="77777777" w:rsidTr="00FB600D">
        <w:trPr>
          <w:trHeight w:val="560"/>
        </w:trPr>
        <w:tc>
          <w:tcPr>
            <w:tcW w:w="2235" w:type="dxa"/>
            <w:vMerge/>
            <w:shd w:val="clear" w:color="auto" w:fill="auto"/>
          </w:tcPr>
          <w:p w14:paraId="5801F491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5E103BE3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Kitų finansavimo šaltinių* (ne savivaldybės biudžeto lėšomis) finansuojamų jaunimo darbuotojų, dirbančių ne mažiau 0,5 etato atvirosiose jaunimo erdvėse, skaičius.</w:t>
            </w:r>
          </w:p>
        </w:tc>
        <w:tc>
          <w:tcPr>
            <w:tcW w:w="4111" w:type="dxa"/>
            <w:shd w:val="clear" w:color="auto" w:fill="auto"/>
          </w:tcPr>
          <w:p w14:paraId="2FD64BCE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388D9416" w14:textId="77777777" w:rsidTr="00FB600D">
        <w:trPr>
          <w:trHeight w:val="560"/>
        </w:trPr>
        <w:tc>
          <w:tcPr>
            <w:tcW w:w="2235" w:type="dxa"/>
            <w:vMerge/>
            <w:shd w:val="clear" w:color="auto" w:fill="auto"/>
          </w:tcPr>
          <w:p w14:paraId="31DB8F4E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F156A11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Metų pabaigoje Savivaldybėje veikiančių atvirųjų jaunimo erdvių, vykdančių atvirąjį darbą su jaunimu, bendras skaičius.</w:t>
            </w:r>
          </w:p>
        </w:tc>
        <w:tc>
          <w:tcPr>
            <w:tcW w:w="4111" w:type="dxa"/>
            <w:shd w:val="clear" w:color="auto" w:fill="auto"/>
          </w:tcPr>
          <w:p w14:paraId="0392FA00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25566A41" w14:textId="77777777" w:rsidTr="00FB600D">
        <w:trPr>
          <w:cantSplit/>
          <w:trHeight w:val="748"/>
        </w:trPr>
        <w:tc>
          <w:tcPr>
            <w:tcW w:w="2235" w:type="dxa"/>
            <w:vMerge/>
            <w:shd w:val="clear" w:color="auto" w:fill="auto"/>
          </w:tcPr>
          <w:p w14:paraId="2A76F1C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3026145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2.1.8. Įsteigtų naujų atvirųjų jaunimo centrų, vykdančių atvirąjį darbą su jaunimu, skaičius.</w:t>
            </w:r>
          </w:p>
        </w:tc>
        <w:tc>
          <w:tcPr>
            <w:tcW w:w="4111" w:type="dxa"/>
            <w:shd w:val="clear" w:color="auto" w:fill="auto"/>
          </w:tcPr>
          <w:p w14:paraId="3FE73E8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 atvirojo jaunimo centro poreikio ir finansavimo analizė, ieškomi papildomi finansavimo šaltiniai</w:t>
            </w:r>
          </w:p>
        </w:tc>
      </w:tr>
      <w:tr w:rsidR="00FB600D" w:rsidRPr="00433D0C" w14:paraId="24A691D3" w14:textId="77777777" w:rsidTr="00FB600D">
        <w:trPr>
          <w:trHeight w:val="300"/>
        </w:trPr>
        <w:tc>
          <w:tcPr>
            <w:tcW w:w="2235" w:type="dxa"/>
            <w:vMerge w:val="restart"/>
            <w:shd w:val="clear" w:color="auto" w:fill="auto"/>
          </w:tcPr>
          <w:p w14:paraId="7F3715B4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7F488F46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1DAD7E6C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4111" w:type="dxa"/>
            <w:shd w:val="clear" w:color="auto" w:fill="auto"/>
          </w:tcPr>
          <w:p w14:paraId="23D7B0CE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FB600D" w:rsidRPr="00433D0C" w14:paraId="58C10777" w14:textId="77777777" w:rsidTr="00FB600D">
        <w:trPr>
          <w:trHeight w:val="300"/>
        </w:trPr>
        <w:tc>
          <w:tcPr>
            <w:tcW w:w="2235" w:type="dxa"/>
            <w:vMerge/>
            <w:shd w:val="clear" w:color="auto" w:fill="auto"/>
          </w:tcPr>
          <w:p w14:paraId="25350DF7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F658D0D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4111" w:type="dxa"/>
            <w:shd w:val="clear" w:color="auto" w:fill="auto"/>
          </w:tcPr>
          <w:p w14:paraId="75E12122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FB600D" w:rsidRPr="00433D0C" w14:paraId="33913EEC" w14:textId="77777777" w:rsidTr="00FB600D">
        <w:trPr>
          <w:trHeight w:val="300"/>
        </w:trPr>
        <w:tc>
          <w:tcPr>
            <w:tcW w:w="2235" w:type="dxa"/>
            <w:vMerge/>
            <w:shd w:val="clear" w:color="auto" w:fill="auto"/>
          </w:tcPr>
          <w:p w14:paraId="004852A6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1976BCA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4111" w:type="dxa"/>
            <w:shd w:val="clear" w:color="auto" w:fill="auto"/>
          </w:tcPr>
          <w:p w14:paraId="590F1B25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</w:tr>
      <w:tr w:rsidR="00FB600D" w:rsidRPr="00433D0C" w14:paraId="40206BE0" w14:textId="77777777" w:rsidTr="00FB600D">
        <w:trPr>
          <w:trHeight w:val="317"/>
        </w:trPr>
        <w:tc>
          <w:tcPr>
            <w:tcW w:w="2235" w:type="dxa"/>
            <w:vMerge/>
            <w:shd w:val="clear" w:color="auto" w:fill="auto"/>
          </w:tcPr>
          <w:p w14:paraId="6627AD7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1B367DE2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4111" w:type="dxa"/>
            <w:shd w:val="clear" w:color="auto" w:fill="auto"/>
          </w:tcPr>
          <w:p w14:paraId="1487FDCD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FB600D" w:rsidRPr="00433D0C" w14:paraId="4908DD26" w14:textId="77777777" w:rsidTr="00FB600D">
        <w:trPr>
          <w:cantSplit/>
          <w:trHeight w:val="58"/>
        </w:trPr>
        <w:tc>
          <w:tcPr>
            <w:tcW w:w="2235" w:type="dxa"/>
            <w:vMerge/>
            <w:shd w:val="clear" w:color="auto" w:fill="auto"/>
          </w:tcPr>
          <w:p w14:paraId="36D75860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E663935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4111" w:type="dxa"/>
            <w:shd w:val="clear" w:color="auto" w:fill="auto"/>
          </w:tcPr>
          <w:p w14:paraId="32AD9A65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Atnaujintas aprašas patvirtintas</w:t>
            </w:r>
          </w:p>
        </w:tc>
      </w:tr>
      <w:tr w:rsidR="00FB600D" w:rsidRPr="00433D0C" w14:paraId="2BD77612" w14:textId="77777777" w:rsidTr="00FB600D">
        <w:trPr>
          <w:cantSplit/>
          <w:trHeight w:val="756"/>
        </w:trPr>
        <w:tc>
          <w:tcPr>
            <w:tcW w:w="2235" w:type="dxa"/>
            <w:vMerge/>
            <w:shd w:val="clear" w:color="auto" w:fill="auto"/>
          </w:tcPr>
          <w:p w14:paraId="7418C714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59A4705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4111" w:type="dxa"/>
            <w:shd w:val="clear" w:color="auto" w:fill="auto"/>
          </w:tcPr>
          <w:p w14:paraId="3AA3754A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B600D" w:rsidRPr="00433D0C" w14:paraId="060A6123" w14:textId="77777777" w:rsidTr="00FB600D">
        <w:trPr>
          <w:cantSplit/>
          <w:trHeight w:val="754"/>
        </w:trPr>
        <w:tc>
          <w:tcPr>
            <w:tcW w:w="2235" w:type="dxa"/>
            <w:vMerge w:val="restart"/>
            <w:shd w:val="clear" w:color="auto" w:fill="auto"/>
          </w:tcPr>
          <w:p w14:paraId="03D95062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9780" w:type="dxa"/>
            <w:shd w:val="clear" w:color="auto" w:fill="auto"/>
          </w:tcPr>
          <w:p w14:paraId="42ED69C9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Atlikta mobiliojo darbo su jaunimu vietos (-ų) / aplinkos, kur galėtų vykti mobilusis darbas su jaunimu analizė  (gyventojų skaičius, vietų skaičius, jaunų žmonių / dalyvių galimas skaičius ir pan.), ir pasidalinta su Jaunimo reikalų departamentu.</w:t>
            </w:r>
          </w:p>
        </w:tc>
        <w:tc>
          <w:tcPr>
            <w:tcW w:w="4111" w:type="dxa"/>
            <w:shd w:val="clear" w:color="auto" w:fill="auto"/>
          </w:tcPr>
          <w:p w14:paraId="290027FA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Analizė atlikta</w:t>
            </w:r>
          </w:p>
        </w:tc>
      </w:tr>
      <w:tr w:rsidR="00FB600D" w:rsidRPr="00433D0C" w14:paraId="3DDA720C" w14:textId="77777777" w:rsidTr="00FB600D">
        <w:trPr>
          <w:trHeight w:val="300"/>
        </w:trPr>
        <w:tc>
          <w:tcPr>
            <w:tcW w:w="2235" w:type="dxa"/>
            <w:vMerge/>
            <w:shd w:val="clear" w:color="auto" w:fill="auto"/>
          </w:tcPr>
          <w:p w14:paraId="573D41D9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6413FC45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4111" w:type="dxa"/>
            <w:shd w:val="clear" w:color="auto" w:fill="auto"/>
          </w:tcPr>
          <w:p w14:paraId="6DC1C61E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įtrauktas į Savivaldybės strateginius dokumentus</w:t>
            </w:r>
          </w:p>
        </w:tc>
      </w:tr>
      <w:tr w:rsidR="00FB600D" w:rsidRPr="00433D0C" w14:paraId="5A90BBF1" w14:textId="77777777" w:rsidTr="00FB600D">
        <w:trPr>
          <w:trHeight w:val="300"/>
        </w:trPr>
        <w:tc>
          <w:tcPr>
            <w:tcW w:w="2235" w:type="dxa"/>
            <w:vMerge/>
            <w:shd w:val="clear" w:color="auto" w:fill="auto"/>
          </w:tcPr>
          <w:p w14:paraId="005607A9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F7094F0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Užtikrintas nuoseklus mobiliojo darbo su jaunimu įgyvendinimo Savivaldybėje finansavimas. Iš Savivaldybės biudžeto lėšų skirta finansavimo suma.</w:t>
            </w:r>
          </w:p>
        </w:tc>
        <w:tc>
          <w:tcPr>
            <w:tcW w:w="4111" w:type="dxa"/>
            <w:shd w:val="clear" w:color="auto" w:fill="auto"/>
          </w:tcPr>
          <w:p w14:paraId="1D0EC463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 Eur</w:t>
            </w:r>
          </w:p>
        </w:tc>
      </w:tr>
      <w:tr w:rsidR="00FB600D" w:rsidRPr="00433D0C" w14:paraId="46C97B71" w14:textId="77777777" w:rsidTr="00FB600D">
        <w:trPr>
          <w:trHeight w:val="300"/>
        </w:trPr>
        <w:tc>
          <w:tcPr>
            <w:tcW w:w="2235" w:type="dxa"/>
            <w:vMerge/>
            <w:shd w:val="clear" w:color="auto" w:fill="auto"/>
          </w:tcPr>
          <w:p w14:paraId="7D86EC4E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3C2471C9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433D0C"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darbuotojų, vykdančių mobilųjį darbą su jaunimu, etatų skaičius metų pabaigoje.</w:t>
            </w:r>
          </w:p>
        </w:tc>
        <w:tc>
          <w:tcPr>
            <w:tcW w:w="4111" w:type="dxa"/>
            <w:shd w:val="clear" w:color="auto" w:fill="auto"/>
          </w:tcPr>
          <w:p w14:paraId="5D2DF2D3" w14:textId="77777777" w:rsidR="00715EA5" w:rsidRPr="00433D0C" w:rsidRDefault="00433D0C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1,5</w:t>
            </w:r>
          </w:p>
        </w:tc>
      </w:tr>
      <w:tr w:rsidR="00FB600D" w:rsidRPr="00433D0C" w14:paraId="6F568F83" w14:textId="77777777" w:rsidTr="00FB600D">
        <w:trPr>
          <w:trHeight w:val="300"/>
        </w:trPr>
        <w:tc>
          <w:tcPr>
            <w:tcW w:w="2235" w:type="dxa"/>
            <w:vMerge/>
            <w:shd w:val="clear" w:color="auto" w:fill="auto"/>
          </w:tcPr>
          <w:p w14:paraId="3A918261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B43A564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433D0C"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darbuotojų, vykdančių mobilųjį darbą su jaunimu, skaičius metų pabaigoje.</w:t>
            </w:r>
          </w:p>
        </w:tc>
        <w:tc>
          <w:tcPr>
            <w:tcW w:w="4111" w:type="dxa"/>
            <w:shd w:val="clear" w:color="auto" w:fill="auto"/>
          </w:tcPr>
          <w:p w14:paraId="6D2CEB94" w14:textId="002D5091" w:rsidR="00715EA5" w:rsidRPr="00433D0C" w:rsidRDefault="007A7AA4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33D0C"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(mobilųjį darbą vykdo Socialinių paslaugų centro ir AJE jaunimo darbuotojai)</w:t>
            </w:r>
          </w:p>
        </w:tc>
      </w:tr>
      <w:tr w:rsidR="00FB600D" w:rsidRPr="00433D0C" w14:paraId="06A481CF" w14:textId="77777777" w:rsidTr="00FB600D">
        <w:trPr>
          <w:cantSplit/>
          <w:trHeight w:val="85"/>
        </w:trPr>
        <w:tc>
          <w:tcPr>
            <w:tcW w:w="2235" w:type="dxa"/>
            <w:vMerge w:val="restart"/>
            <w:shd w:val="clear" w:color="auto" w:fill="auto"/>
          </w:tcPr>
          <w:p w14:paraId="66CC9371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 Užtikrinti mobiliojo darbo su jaunimu teikiamų paslaugų įvairovę ir kokybę.</w:t>
            </w:r>
          </w:p>
        </w:tc>
        <w:tc>
          <w:tcPr>
            <w:tcW w:w="9780" w:type="dxa"/>
            <w:shd w:val="clear" w:color="auto" w:fill="auto"/>
          </w:tcPr>
          <w:p w14:paraId="514143D2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4111" w:type="dxa"/>
            <w:shd w:val="clear" w:color="auto" w:fill="auto"/>
          </w:tcPr>
          <w:p w14:paraId="4FD3AD19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ir parengtas metinis veiklos planas</w:t>
            </w:r>
          </w:p>
        </w:tc>
      </w:tr>
      <w:tr w:rsidR="00FB600D" w:rsidRPr="00433D0C" w14:paraId="07207E79" w14:textId="77777777" w:rsidTr="00FB600D">
        <w:trPr>
          <w:cantSplit/>
          <w:trHeight w:val="611"/>
        </w:trPr>
        <w:tc>
          <w:tcPr>
            <w:tcW w:w="2235" w:type="dxa"/>
            <w:vMerge/>
            <w:shd w:val="clear" w:color="auto" w:fill="auto"/>
          </w:tcPr>
          <w:p w14:paraId="7014A0F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6270EBFD" w14:textId="77777777" w:rsidR="00715EA5" w:rsidRPr="00433D0C" w:rsidRDefault="00715EA5" w:rsidP="00715EA5">
            <w:pPr>
              <w:tabs>
                <w:tab w:val="left" w:pos="1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4111" w:type="dxa"/>
            <w:shd w:val="clear" w:color="auto" w:fill="auto"/>
          </w:tcPr>
          <w:p w14:paraId="211A4046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7FF619E4" w14:textId="77777777" w:rsidTr="00FB600D">
        <w:trPr>
          <w:cantSplit/>
          <w:trHeight w:val="538"/>
        </w:trPr>
        <w:tc>
          <w:tcPr>
            <w:tcW w:w="2235" w:type="dxa"/>
            <w:vMerge/>
            <w:shd w:val="clear" w:color="auto" w:fill="auto"/>
          </w:tcPr>
          <w:p w14:paraId="04A08E8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1E89593E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4111" w:type="dxa"/>
            <w:shd w:val="clear" w:color="auto" w:fill="auto"/>
          </w:tcPr>
          <w:p w14:paraId="163164D6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B600D" w:rsidRPr="00433D0C" w14:paraId="495269A1" w14:textId="77777777" w:rsidTr="00FB600D">
        <w:trPr>
          <w:cantSplit/>
          <w:trHeight w:val="584"/>
        </w:trPr>
        <w:tc>
          <w:tcPr>
            <w:tcW w:w="2235" w:type="dxa"/>
            <w:vMerge/>
            <w:shd w:val="clear" w:color="auto" w:fill="auto"/>
          </w:tcPr>
          <w:p w14:paraId="1F4C29DB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7EE6AEF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4111" w:type="dxa"/>
            <w:shd w:val="clear" w:color="auto" w:fill="auto"/>
          </w:tcPr>
          <w:p w14:paraId="20892B64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</w:tr>
      <w:tr w:rsidR="00FB600D" w:rsidRPr="00433D0C" w14:paraId="6FEB94D9" w14:textId="77777777" w:rsidTr="00FB600D">
        <w:trPr>
          <w:cantSplit/>
          <w:trHeight w:val="629"/>
        </w:trPr>
        <w:tc>
          <w:tcPr>
            <w:tcW w:w="2235" w:type="dxa"/>
            <w:vMerge/>
            <w:shd w:val="clear" w:color="auto" w:fill="auto"/>
          </w:tcPr>
          <w:p w14:paraId="79AB1835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9780" w:type="dxa"/>
            <w:shd w:val="clear" w:color="auto" w:fill="auto"/>
          </w:tcPr>
          <w:p w14:paraId="33CC9779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mobilųjį darbą su jaunimu, skaičius.</w:t>
            </w:r>
          </w:p>
        </w:tc>
        <w:tc>
          <w:tcPr>
            <w:tcW w:w="4111" w:type="dxa"/>
            <w:shd w:val="clear" w:color="auto" w:fill="auto"/>
          </w:tcPr>
          <w:p w14:paraId="4ADBDE4A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</w:tr>
      <w:tr w:rsidR="00FB600D" w:rsidRPr="00433D0C" w14:paraId="1D802C67" w14:textId="77777777" w:rsidTr="00FB600D">
        <w:trPr>
          <w:cantSplit/>
          <w:trHeight w:val="325"/>
        </w:trPr>
        <w:tc>
          <w:tcPr>
            <w:tcW w:w="2235" w:type="dxa"/>
            <w:vMerge/>
            <w:shd w:val="clear" w:color="auto" w:fill="auto"/>
          </w:tcPr>
          <w:p w14:paraId="3BBA2C1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03B21EF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mobilųjį darbą su jaunimu, skaičius.</w:t>
            </w:r>
          </w:p>
        </w:tc>
        <w:tc>
          <w:tcPr>
            <w:tcW w:w="4111" w:type="dxa"/>
            <w:shd w:val="clear" w:color="auto" w:fill="auto"/>
          </w:tcPr>
          <w:p w14:paraId="2791C004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</w:tr>
      <w:tr w:rsidR="00FB600D" w:rsidRPr="00433D0C" w14:paraId="7FB3F5FA" w14:textId="77777777" w:rsidTr="00FB600D">
        <w:trPr>
          <w:cantSplit/>
          <w:trHeight w:val="350"/>
        </w:trPr>
        <w:tc>
          <w:tcPr>
            <w:tcW w:w="2235" w:type="dxa"/>
            <w:vMerge/>
            <w:shd w:val="clear" w:color="auto" w:fill="auto"/>
          </w:tcPr>
          <w:p w14:paraId="593421D1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00223D2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4111" w:type="dxa"/>
            <w:shd w:val="clear" w:color="auto" w:fill="auto"/>
          </w:tcPr>
          <w:p w14:paraId="2D250169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FB600D" w:rsidRPr="00433D0C" w14:paraId="2C2F8CFA" w14:textId="77777777" w:rsidTr="00FB600D">
        <w:trPr>
          <w:cantSplit/>
          <w:trHeight w:val="341"/>
        </w:trPr>
        <w:tc>
          <w:tcPr>
            <w:tcW w:w="2235" w:type="dxa"/>
            <w:vMerge/>
            <w:shd w:val="clear" w:color="auto" w:fill="auto"/>
          </w:tcPr>
          <w:p w14:paraId="35F07A0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6586EC82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4111" w:type="dxa"/>
            <w:shd w:val="clear" w:color="auto" w:fill="auto"/>
          </w:tcPr>
          <w:p w14:paraId="042C2261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B600D" w:rsidRPr="00433D0C" w14:paraId="55849D21" w14:textId="77777777" w:rsidTr="00FB600D">
        <w:trPr>
          <w:cantSplit/>
          <w:trHeight w:val="350"/>
        </w:trPr>
        <w:tc>
          <w:tcPr>
            <w:tcW w:w="2235" w:type="dxa"/>
            <w:vMerge/>
            <w:shd w:val="clear" w:color="auto" w:fill="auto"/>
          </w:tcPr>
          <w:p w14:paraId="37400CF7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2F3E37C6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4111" w:type="dxa"/>
            <w:shd w:val="clear" w:color="auto" w:fill="auto"/>
          </w:tcPr>
          <w:p w14:paraId="00EE6AD2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B600D" w:rsidRPr="00433D0C" w14:paraId="76AA8D11" w14:textId="77777777" w:rsidTr="00FB600D">
        <w:trPr>
          <w:cantSplit/>
          <w:trHeight w:val="350"/>
        </w:trPr>
        <w:tc>
          <w:tcPr>
            <w:tcW w:w="2235" w:type="dxa"/>
            <w:vMerge/>
            <w:shd w:val="clear" w:color="auto" w:fill="auto"/>
          </w:tcPr>
          <w:p w14:paraId="5B8CE696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776E780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bendruomene(-ėmis) vykdomų veiklų skaičius.</w:t>
            </w:r>
          </w:p>
        </w:tc>
        <w:tc>
          <w:tcPr>
            <w:tcW w:w="4111" w:type="dxa"/>
            <w:shd w:val="clear" w:color="auto" w:fill="auto"/>
          </w:tcPr>
          <w:p w14:paraId="379BFFA1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bookmarkEnd w:id="1"/>
      <w:tr w:rsidR="00FB600D" w:rsidRPr="00433D0C" w14:paraId="2B5B6719" w14:textId="77777777" w:rsidTr="00FB600D">
        <w:trPr>
          <w:trHeight w:val="721"/>
        </w:trPr>
        <w:tc>
          <w:tcPr>
            <w:tcW w:w="2235" w:type="dxa"/>
            <w:shd w:val="clear" w:color="auto" w:fill="auto"/>
          </w:tcPr>
          <w:p w14:paraId="07F2AD41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</w:tc>
        <w:tc>
          <w:tcPr>
            <w:tcW w:w="9780" w:type="dxa"/>
            <w:shd w:val="clear" w:color="auto" w:fill="auto"/>
          </w:tcPr>
          <w:p w14:paraId="03ED55A2" w14:textId="77777777" w:rsidR="00715EA5" w:rsidRPr="00433D0C" w:rsidRDefault="00715EA5" w:rsidP="00715E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4111" w:type="dxa"/>
            <w:shd w:val="clear" w:color="auto" w:fill="auto"/>
          </w:tcPr>
          <w:p w14:paraId="42FAD21C" w14:textId="77777777" w:rsidR="00715EA5" w:rsidRPr="00433D0C" w:rsidRDefault="00715EA5" w:rsidP="007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FB600D" w:rsidRPr="00433D0C" w14:paraId="40FE9B4D" w14:textId="77777777" w:rsidTr="00FB600D">
        <w:trPr>
          <w:trHeight w:val="280"/>
        </w:trPr>
        <w:tc>
          <w:tcPr>
            <w:tcW w:w="16126" w:type="dxa"/>
            <w:gridSpan w:val="3"/>
            <w:shd w:val="clear" w:color="auto" w:fill="auto"/>
          </w:tcPr>
          <w:p w14:paraId="6C8EE546" w14:textId="77777777" w:rsidR="00A26B05" w:rsidRPr="00433D0C" w:rsidRDefault="00A26B0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FB600D" w:rsidRPr="00433D0C" w14:paraId="52F768F6" w14:textId="77777777" w:rsidTr="00FB600D">
        <w:trPr>
          <w:trHeight w:val="276"/>
        </w:trPr>
        <w:tc>
          <w:tcPr>
            <w:tcW w:w="2235" w:type="dxa"/>
            <w:vMerge w:val="restart"/>
            <w:shd w:val="clear" w:color="auto" w:fill="auto"/>
          </w:tcPr>
          <w:p w14:paraId="0298AFF8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780" w:type="dxa"/>
            <w:shd w:val="clear" w:color="auto" w:fill="auto"/>
          </w:tcPr>
          <w:p w14:paraId="36A36C26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4111" w:type="dxa"/>
            <w:shd w:val="clear" w:color="auto" w:fill="auto"/>
          </w:tcPr>
          <w:p w14:paraId="3678CA58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2000 Eur</w:t>
            </w:r>
          </w:p>
        </w:tc>
      </w:tr>
      <w:tr w:rsidR="00FB600D" w:rsidRPr="00433D0C" w14:paraId="64614316" w14:textId="77777777" w:rsidTr="00FB600D">
        <w:trPr>
          <w:trHeight w:val="276"/>
        </w:trPr>
        <w:tc>
          <w:tcPr>
            <w:tcW w:w="2235" w:type="dxa"/>
            <w:vMerge/>
            <w:shd w:val="clear" w:color="auto" w:fill="auto"/>
          </w:tcPr>
          <w:p w14:paraId="78827AC8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0AD4D8E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  <w:p w14:paraId="53852703" w14:textId="77777777" w:rsidR="00FB600D" w:rsidRPr="00433D0C" w:rsidRDefault="00FB600D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  <w:shd w:val="clear" w:color="auto" w:fill="auto"/>
          </w:tcPr>
          <w:p w14:paraId="3636838B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B600D" w:rsidRPr="00433D0C" w14:paraId="558A5DEA" w14:textId="77777777" w:rsidTr="00FB600D">
        <w:trPr>
          <w:trHeight w:val="276"/>
        </w:trPr>
        <w:tc>
          <w:tcPr>
            <w:tcW w:w="2235" w:type="dxa"/>
            <w:vMerge/>
            <w:shd w:val="clear" w:color="auto" w:fill="auto"/>
          </w:tcPr>
          <w:p w14:paraId="025789C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34E12A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4111" w:type="dxa"/>
            <w:shd w:val="clear" w:color="auto" w:fill="auto"/>
          </w:tcPr>
          <w:p w14:paraId="152F6034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 ir pateiktas</w:t>
            </w:r>
          </w:p>
        </w:tc>
      </w:tr>
      <w:tr w:rsidR="00FB600D" w:rsidRPr="00433D0C" w14:paraId="453E1F3A" w14:textId="77777777" w:rsidTr="00FB600D">
        <w:trPr>
          <w:trHeight w:val="615"/>
        </w:trPr>
        <w:tc>
          <w:tcPr>
            <w:tcW w:w="2235" w:type="dxa"/>
            <w:vMerge/>
            <w:shd w:val="clear" w:color="auto" w:fill="auto"/>
          </w:tcPr>
          <w:p w14:paraId="3841CE99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F9F8F55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4111" w:type="dxa"/>
            <w:shd w:val="clear" w:color="auto" w:fill="auto"/>
          </w:tcPr>
          <w:p w14:paraId="374AA23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Sudaryta nešališka komisija</w:t>
            </w:r>
          </w:p>
        </w:tc>
      </w:tr>
      <w:tr w:rsidR="00FB600D" w:rsidRPr="00433D0C" w14:paraId="1832EAB4" w14:textId="77777777" w:rsidTr="00FB600D">
        <w:trPr>
          <w:trHeight w:val="615"/>
        </w:trPr>
        <w:tc>
          <w:tcPr>
            <w:tcW w:w="2235" w:type="dxa"/>
            <w:vMerge/>
            <w:shd w:val="clear" w:color="auto" w:fill="auto"/>
          </w:tcPr>
          <w:p w14:paraId="7B40C89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F5C1E7F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3.1.5. Užtikrinta, kad Savivaldybės jaunimo reikalų taryba turėtų galimybę svarstyti bei teikti siūlymus jaunimo iniciatyvų finansavimo konkurso prioritetams.</w:t>
            </w:r>
          </w:p>
        </w:tc>
        <w:tc>
          <w:tcPr>
            <w:tcW w:w="4111" w:type="dxa"/>
            <w:shd w:val="clear" w:color="auto" w:fill="auto"/>
          </w:tcPr>
          <w:p w14:paraId="0C0ADFA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Galimybė teikti siūlymus prioritetams užtikrinta</w:t>
            </w:r>
          </w:p>
        </w:tc>
      </w:tr>
      <w:tr w:rsidR="00FB600D" w:rsidRPr="00433D0C" w14:paraId="38FCFD20" w14:textId="77777777" w:rsidTr="00FB600D">
        <w:trPr>
          <w:trHeight w:val="615"/>
        </w:trPr>
        <w:tc>
          <w:tcPr>
            <w:tcW w:w="2235" w:type="dxa"/>
            <w:vMerge/>
            <w:shd w:val="clear" w:color="auto" w:fill="auto"/>
          </w:tcPr>
          <w:p w14:paraId="7462B77B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0A25DD74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3.1.6. Užtikrinama finansuotų jaunimo iniciatyvų konkurso projektų įgyvendinimo stebėsena ir vizitavimas.</w:t>
            </w:r>
          </w:p>
        </w:tc>
        <w:tc>
          <w:tcPr>
            <w:tcW w:w="4111" w:type="dxa"/>
            <w:shd w:val="clear" w:color="auto" w:fill="auto"/>
          </w:tcPr>
          <w:p w14:paraId="69AD50AD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Stebėsena ir vizitavimas užtikrinti</w:t>
            </w:r>
          </w:p>
        </w:tc>
      </w:tr>
      <w:tr w:rsidR="00FB600D" w:rsidRPr="00433D0C" w14:paraId="576FF8AE" w14:textId="77777777" w:rsidTr="00FB600D">
        <w:trPr>
          <w:trHeight w:val="615"/>
        </w:trPr>
        <w:tc>
          <w:tcPr>
            <w:tcW w:w="2235" w:type="dxa"/>
            <w:vMerge/>
            <w:shd w:val="clear" w:color="auto" w:fill="auto"/>
          </w:tcPr>
          <w:p w14:paraId="5C878D44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57433EF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3.1.7. Didinamas jaunimo organizacijų padalinių, veikiančių nacionaliniu mastu, skaičius savivaldybėje, suteikiant galimybę jauniems žmonėms dalyvauti pilietinėje veikloje.</w:t>
            </w:r>
          </w:p>
        </w:tc>
        <w:tc>
          <w:tcPr>
            <w:tcW w:w="4111" w:type="dxa"/>
            <w:shd w:val="clear" w:color="auto" w:fill="auto"/>
          </w:tcPr>
          <w:p w14:paraId="49D3A50E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padaliniai</w:t>
            </w:r>
          </w:p>
        </w:tc>
      </w:tr>
      <w:tr w:rsidR="00FB600D" w:rsidRPr="00433D0C" w14:paraId="5F908723" w14:textId="77777777" w:rsidTr="00FB600D">
        <w:trPr>
          <w:trHeight w:val="280"/>
        </w:trPr>
        <w:tc>
          <w:tcPr>
            <w:tcW w:w="2235" w:type="dxa"/>
            <w:vMerge w:val="restart"/>
            <w:shd w:val="clear" w:color="auto" w:fill="auto"/>
          </w:tcPr>
          <w:p w14:paraId="7DA408F1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9780" w:type="dxa"/>
            <w:shd w:val="clear" w:color="auto" w:fill="auto"/>
          </w:tcPr>
          <w:p w14:paraId="18F80EA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4111" w:type="dxa"/>
            <w:shd w:val="clear" w:color="auto" w:fill="auto"/>
          </w:tcPr>
          <w:p w14:paraId="7F579F8B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3807E0B1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469D3C6E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19242553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4111" w:type="dxa"/>
            <w:shd w:val="clear" w:color="auto" w:fill="auto"/>
          </w:tcPr>
          <w:p w14:paraId="1AB8A112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00212C87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2143C623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014EC67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3.2.3. Įvertinta Savivaldybėje registruota Savivaldybės jaunimo organizacijų taryba, jos atitikimas teisės aktuose numatytiems reikalavimams bei vykdoma veikla (pagal Departamento parengtas rekomendacijas).</w:t>
            </w:r>
          </w:p>
        </w:tc>
        <w:tc>
          <w:tcPr>
            <w:tcW w:w="4111" w:type="dxa"/>
            <w:shd w:val="clear" w:color="auto" w:fill="auto"/>
          </w:tcPr>
          <w:p w14:paraId="7DBE1464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Įvertinimas atliktas</w:t>
            </w:r>
          </w:p>
        </w:tc>
      </w:tr>
      <w:tr w:rsidR="00FB600D" w:rsidRPr="00433D0C" w14:paraId="49D7456D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13B5F59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69C2ED9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3.2.4. Savivaldybės jaunimo reikalų tarybos nuostatuose ir (arba) atskirai patvirtintame dokumente aiškiai aprašyta jaunimo atstovų rinkimų ir delegavimo į Savivaldybės jaunimo reikalų tarybą tvarka.</w:t>
            </w:r>
          </w:p>
        </w:tc>
        <w:tc>
          <w:tcPr>
            <w:tcW w:w="4111" w:type="dxa"/>
            <w:shd w:val="clear" w:color="auto" w:fill="auto"/>
          </w:tcPr>
          <w:p w14:paraId="70BE267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Tvarka aiškiai aprašyta</w:t>
            </w:r>
          </w:p>
        </w:tc>
      </w:tr>
      <w:tr w:rsidR="00FB600D" w:rsidRPr="00433D0C" w14:paraId="4F58914A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628F5377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2F81F983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3.2.5. Savivaldybės jaunimo reikalų tarybos (toliau – SJRT) jaunimo atstovai išrenkami viešai organizuoto visuotinio jaunimo ir su jaunimu dirbančių organizacijų, mokinių savivaldų atstovų, veikiančių Savivaldybės teritorijoje, susirinkimo metu.</w:t>
            </w:r>
          </w:p>
        </w:tc>
        <w:tc>
          <w:tcPr>
            <w:tcW w:w="4111" w:type="dxa"/>
            <w:shd w:val="clear" w:color="auto" w:fill="auto"/>
          </w:tcPr>
          <w:p w14:paraId="284DE50B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Atnaujinta SJRT sudėtis, suorganizuoti visuotiniai rinkimai</w:t>
            </w:r>
          </w:p>
        </w:tc>
      </w:tr>
      <w:tr w:rsidR="00FB600D" w:rsidRPr="00433D0C" w14:paraId="46209910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13CAA9D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60E33EE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3.2.6. Savivaldybės jaunimo reikalų tarybos sudėtis atitinka teisės aktuose numatytus reikalavimus (sudaryta laikantis pariteto, į sudėtį kaip narys neįtrauktas savivaldybės jaunimo reikalų koordinatorius).</w:t>
            </w:r>
          </w:p>
        </w:tc>
        <w:tc>
          <w:tcPr>
            <w:tcW w:w="4111" w:type="dxa"/>
            <w:shd w:val="clear" w:color="auto" w:fill="auto"/>
          </w:tcPr>
          <w:p w14:paraId="08F1FA6B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sudėtis atitinka teisės aktus</w:t>
            </w:r>
          </w:p>
        </w:tc>
      </w:tr>
      <w:tr w:rsidR="00FB600D" w:rsidRPr="00433D0C" w14:paraId="7DA6A232" w14:textId="77777777" w:rsidTr="00FB600D">
        <w:trPr>
          <w:trHeight w:val="280"/>
        </w:trPr>
        <w:tc>
          <w:tcPr>
            <w:tcW w:w="2235" w:type="dxa"/>
            <w:vMerge/>
            <w:shd w:val="clear" w:color="auto" w:fill="auto"/>
          </w:tcPr>
          <w:p w14:paraId="6B9CCB82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9382C1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3.2.7.  Įvertinta, ar į Savivaldybės teritorijoje veikiančios vietos veiklos grupės (toliau - VVG) ir (arba) kaimiškų vietovių vietos veiklos grupės valdybą yra įtraukti jaunimo atstovai ir susipažinta, kokia tvarka jie yra deleguojami ir tampa vietos veiklos grupės valdybos nariais.</w:t>
            </w:r>
          </w:p>
        </w:tc>
        <w:tc>
          <w:tcPr>
            <w:tcW w:w="4111" w:type="dxa"/>
            <w:shd w:val="clear" w:color="auto" w:fill="auto"/>
          </w:tcPr>
          <w:p w14:paraId="7B015855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 VVG  įtraukti 1 jaunimo atstovą</w:t>
            </w:r>
          </w:p>
        </w:tc>
      </w:tr>
      <w:tr w:rsidR="00FB600D" w:rsidRPr="00433D0C" w14:paraId="58AB30D2" w14:textId="77777777" w:rsidTr="00FB600D">
        <w:trPr>
          <w:trHeight w:val="280"/>
        </w:trPr>
        <w:tc>
          <w:tcPr>
            <w:tcW w:w="2235" w:type="dxa"/>
            <w:vMerge w:val="restart"/>
            <w:shd w:val="clear" w:color="auto" w:fill="auto"/>
          </w:tcPr>
          <w:p w14:paraId="7CA958F6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9780" w:type="dxa"/>
            <w:shd w:val="clear" w:color="auto" w:fill="auto"/>
          </w:tcPr>
          <w:p w14:paraId="07C6DED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veiklos planavimas ir viešinimas: rengiami metiniai veiklos planai, posėdžių protokolai, veiklos ataskaitos, viešinama internete.</w:t>
            </w:r>
          </w:p>
        </w:tc>
        <w:tc>
          <w:tcPr>
            <w:tcW w:w="4111" w:type="dxa"/>
            <w:shd w:val="clear" w:color="auto" w:fill="auto"/>
          </w:tcPr>
          <w:p w14:paraId="736083BF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FB600D" w:rsidRPr="00433D0C" w14:paraId="35AA79F8" w14:textId="77777777" w:rsidTr="00FB600D">
        <w:trPr>
          <w:trHeight w:val="317"/>
        </w:trPr>
        <w:tc>
          <w:tcPr>
            <w:tcW w:w="2235" w:type="dxa"/>
            <w:vMerge/>
            <w:shd w:val="clear" w:color="auto" w:fill="auto"/>
          </w:tcPr>
          <w:p w14:paraId="3A7CBAA3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5E10CA97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4111" w:type="dxa"/>
            <w:shd w:val="clear" w:color="auto" w:fill="auto"/>
          </w:tcPr>
          <w:p w14:paraId="4538F8B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FB600D" w:rsidRPr="00433D0C" w14:paraId="2D74BCCE" w14:textId="77777777" w:rsidTr="00FB600D">
        <w:trPr>
          <w:trHeight w:val="710"/>
        </w:trPr>
        <w:tc>
          <w:tcPr>
            <w:tcW w:w="2235" w:type="dxa"/>
            <w:vMerge/>
            <w:shd w:val="clear" w:color="auto" w:fill="auto"/>
          </w:tcPr>
          <w:p w14:paraId="6815F1BD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2CE7C6EA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4111" w:type="dxa"/>
            <w:shd w:val="clear" w:color="auto" w:fill="auto"/>
          </w:tcPr>
          <w:p w14:paraId="52C6BE06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44344123" w14:textId="77777777" w:rsidTr="00FB600D">
        <w:trPr>
          <w:trHeight w:val="317"/>
        </w:trPr>
        <w:tc>
          <w:tcPr>
            <w:tcW w:w="2235" w:type="dxa"/>
            <w:vMerge/>
            <w:shd w:val="clear" w:color="auto" w:fill="auto"/>
          </w:tcPr>
          <w:p w14:paraId="727BEF64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179BD740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4111" w:type="dxa"/>
            <w:shd w:val="clear" w:color="auto" w:fill="auto"/>
          </w:tcPr>
          <w:p w14:paraId="509D78E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5A76A23F" w14:textId="77777777" w:rsidTr="00FB600D">
        <w:trPr>
          <w:cantSplit/>
          <w:trHeight w:val="465"/>
        </w:trPr>
        <w:tc>
          <w:tcPr>
            <w:tcW w:w="2235" w:type="dxa"/>
            <w:vMerge/>
            <w:shd w:val="clear" w:color="auto" w:fill="auto"/>
          </w:tcPr>
          <w:p w14:paraId="23B3A1ED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3D57BC24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</w:rPr>
              <w:t>3.3.5. Mokymų ir / arba individualių konsultacijų, kuriose dalyvavo Savivaldybės jaunimo reikalų tarybos nariai, skaičius.</w:t>
            </w:r>
          </w:p>
        </w:tc>
        <w:tc>
          <w:tcPr>
            <w:tcW w:w="4111" w:type="dxa"/>
            <w:shd w:val="clear" w:color="auto" w:fill="auto"/>
          </w:tcPr>
          <w:p w14:paraId="69D99003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B600D" w:rsidRPr="00433D0C" w14:paraId="3FEAD7FA" w14:textId="77777777" w:rsidTr="00FB600D">
        <w:trPr>
          <w:trHeight w:val="189"/>
        </w:trPr>
        <w:tc>
          <w:tcPr>
            <w:tcW w:w="16126" w:type="dxa"/>
            <w:gridSpan w:val="3"/>
            <w:shd w:val="clear" w:color="auto" w:fill="auto"/>
          </w:tcPr>
          <w:p w14:paraId="143B3EF4" w14:textId="77777777" w:rsidR="00A26B05" w:rsidRPr="00433D0C" w:rsidRDefault="00A26B0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FB600D" w:rsidRPr="00433D0C" w14:paraId="6FA9EA33" w14:textId="77777777" w:rsidTr="00FB600D">
        <w:trPr>
          <w:trHeight w:val="179"/>
        </w:trPr>
        <w:tc>
          <w:tcPr>
            <w:tcW w:w="16126" w:type="dxa"/>
            <w:gridSpan w:val="3"/>
            <w:shd w:val="clear" w:color="auto" w:fill="auto"/>
          </w:tcPr>
          <w:p w14:paraId="2F6C7AA5" w14:textId="77777777" w:rsidR="00A26B05" w:rsidRPr="00433D0C" w:rsidRDefault="00A26B05" w:rsidP="0071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FB600D" w:rsidRPr="00433D0C" w14:paraId="77D46BA3" w14:textId="77777777" w:rsidTr="00FB600D">
        <w:trPr>
          <w:cantSplit/>
          <w:trHeight w:val="892"/>
        </w:trPr>
        <w:tc>
          <w:tcPr>
            <w:tcW w:w="2235" w:type="dxa"/>
            <w:vMerge w:val="restart"/>
            <w:shd w:val="clear" w:color="auto" w:fill="auto"/>
          </w:tcPr>
          <w:p w14:paraId="648A93B2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</w:t>
            </w:r>
          </w:p>
        </w:tc>
        <w:tc>
          <w:tcPr>
            <w:tcW w:w="9780" w:type="dxa"/>
            <w:shd w:val="clear" w:color="auto" w:fill="auto"/>
          </w:tcPr>
          <w:p w14:paraId="3351068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4111" w:type="dxa"/>
            <w:shd w:val="clear" w:color="auto" w:fill="auto"/>
          </w:tcPr>
          <w:p w14:paraId="46745457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Individualių konsultacijų skaičius pandemijos metu - 4. Susitikimas su pedagoginės psichologinės tarnybos atstovais - 1</w:t>
            </w:r>
          </w:p>
        </w:tc>
      </w:tr>
      <w:tr w:rsidR="00FB600D" w:rsidRPr="00433D0C" w14:paraId="11579137" w14:textId="77777777" w:rsidTr="00FB600D">
        <w:trPr>
          <w:cantSplit/>
          <w:trHeight w:val="483"/>
        </w:trPr>
        <w:tc>
          <w:tcPr>
            <w:tcW w:w="2235" w:type="dxa"/>
            <w:vMerge/>
            <w:shd w:val="clear" w:color="auto" w:fill="auto"/>
          </w:tcPr>
          <w:p w14:paraId="2B324AD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36E1969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4111" w:type="dxa"/>
            <w:shd w:val="clear" w:color="auto" w:fill="auto"/>
          </w:tcPr>
          <w:p w14:paraId="71D19BEC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Numatoma patyčių ir ankstyvosios intervencijos prevencinė programa</w:t>
            </w:r>
          </w:p>
        </w:tc>
      </w:tr>
      <w:tr w:rsidR="00FB600D" w:rsidRPr="00433D0C" w14:paraId="14521850" w14:textId="77777777" w:rsidTr="00FB600D">
        <w:trPr>
          <w:cantSplit/>
          <w:trHeight w:val="350"/>
        </w:trPr>
        <w:tc>
          <w:tcPr>
            <w:tcW w:w="2235" w:type="dxa"/>
            <w:vMerge/>
            <w:shd w:val="clear" w:color="auto" w:fill="auto"/>
          </w:tcPr>
          <w:p w14:paraId="676AB4C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03A659A4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4.1.3. Savivaldybės mokyklose įgyvendinamų mokomųjų mokinių bendrovių programų („Lietuvos Junior Achievement“ programa) skaičius.</w:t>
            </w:r>
          </w:p>
        </w:tc>
        <w:tc>
          <w:tcPr>
            <w:tcW w:w="4111" w:type="dxa"/>
            <w:shd w:val="clear" w:color="auto" w:fill="auto"/>
          </w:tcPr>
          <w:p w14:paraId="1FC99B2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0B9BA3C3" w14:textId="77777777" w:rsidTr="00FB600D">
        <w:trPr>
          <w:cantSplit/>
          <w:trHeight w:val="665"/>
        </w:trPr>
        <w:tc>
          <w:tcPr>
            <w:tcW w:w="2235" w:type="dxa"/>
            <w:vMerge/>
            <w:shd w:val="clear" w:color="auto" w:fill="auto"/>
          </w:tcPr>
          <w:p w14:paraId="2C7B732E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16FE7571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4.1.4. Savivaldybėje įgyvendinamos programos ir projektai, skirti suteikti jaunimui palankias sveikatos (psichinės, emocinės, fizinės)  priežiūros paslaugas Savivaldybėje.</w:t>
            </w:r>
          </w:p>
        </w:tc>
        <w:tc>
          <w:tcPr>
            <w:tcW w:w="4111" w:type="dxa"/>
            <w:shd w:val="clear" w:color="auto" w:fill="auto"/>
          </w:tcPr>
          <w:p w14:paraId="3AEC3FB3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Projekto </w:t>
            </w:r>
            <w:r w:rsidRPr="00433D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„Jaunimui palankių sveikatos priežiūros paslaugų (JPSPP) teikimo modelio diegimas Ukmergės, Širvintų ir Molėtų savivaldybėse“ vykdymas. </w:t>
            </w:r>
          </w:p>
          <w:p w14:paraId="14549317" w14:textId="77777777" w:rsidR="00715EA5" w:rsidRPr="00433D0C" w:rsidRDefault="00715EA5" w:rsidP="00715EA5">
            <w:pPr>
              <w:pStyle w:val="Bodytext20"/>
              <w:shd w:val="clear" w:color="auto" w:fill="auto"/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  <w:r w:rsidRPr="00433D0C">
              <w:rPr>
                <w:sz w:val="24"/>
                <w:szCs w:val="24"/>
                <w:lang w:val="lt-LT"/>
              </w:rPr>
              <w:t>Projekto „Mobilus darbas paauglių alkoholizmo, narkotikų, tabako prevencijos srityje“ vykdymas. Projekto „Sporto bazių atnaujinimas Širvintų seniūnijoje“ vykdymas.</w:t>
            </w:r>
          </w:p>
        </w:tc>
      </w:tr>
      <w:tr w:rsidR="00FB600D" w:rsidRPr="00433D0C" w14:paraId="5604F3A7" w14:textId="77777777" w:rsidTr="00FB600D">
        <w:trPr>
          <w:trHeight w:val="300"/>
        </w:trPr>
        <w:tc>
          <w:tcPr>
            <w:tcW w:w="16126" w:type="dxa"/>
            <w:gridSpan w:val="3"/>
            <w:shd w:val="clear" w:color="auto" w:fill="auto"/>
          </w:tcPr>
          <w:p w14:paraId="6CE6317A" w14:textId="77777777" w:rsidR="00A26B05" w:rsidRPr="00433D0C" w:rsidRDefault="00A26B0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FB600D" w:rsidRPr="00433D0C" w14:paraId="3933D884" w14:textId="77777777" w:rsidTr="00FB600D">
        <w:trPr>
          <w:trHeight w:val="276"/>
        </w:trPr>
        <w:tc>
          <w:tcPr>
            <w:tcW w:w="2235" w:type="dxa"/>
            <w:vMerge w:val="restart"/>
            <w:shd w:val="clear" w:color="auto" w:fill="auto"/>
          </w:tcPr>
          <w:p w14:paraId="170441E2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780" w:type="dxa"/>
            <w:shd w:val="clear" w:color="auto" w:fill="auto"/>
          </w:tcPr>
          <w:p w14:paraId="19604A61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4111" w:type="dxa"/>
            <w:shd w:val="clear" w:color="auto" w:fill="auto"/>
          </w:tcPr>
          <w:p w14:paraId="1E122576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FB600D" w:rsidRPr="00433D0C" w14:paraId="4E064E00" w14:textId="77777777" w:rsidTr="00FB600D">
        <w:trPr>
          <w:trHeight w:val="317"/>
        </w:trPr>
        <w:tc>
          <w:tcPr>
            <w:tcW w:w="2235" w:type="dxa"/>
            <w:vMerge/>
            <w:shd w:val="clear" w:color="auto" w:fill="auto"/>
          </w:tcPr>
          <w:p w14:paraId="1505FFB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222FFF6D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4111" w:type="dxa"/>
            <w:shd w:val="clear" w:color="auto" w:fill="auto"/>
          </w:tcPr>
          <w:p w14:paraId="2666BA50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FB600D" w:rsidRPr="00433D0C" w14:paraId="5496DEE4" w14:textId="77777777" w:rsidTr="00FB600D">
        <w:trPr>
          <w:trHeight w:val="317"/>
        </w:trPr>
        <w:tc>
          <w:tcPr>
            <w:tcW w:w="2235" w:type="dxa"/>
            <w:vMerge/>
            <w:shd w:val="clear" w:color="auto" w:fill="auto"/>
          </w:tcPr>
          <w:p w14:paraId="62EB4604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6E9F67E" w14:textId="77777777" w:rsidR="00FB600D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4111" w:type="dxa"/>
            <w:shd w:val="clear" w:color="auto" w:fill="auto"/>
          </w:tcPr>
          <w:p w14:paraId="08A24753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67DEE93E" w14:textId="77777777" w:rsidTr="00FB600D">
        <w:trPr>
          <w:trHeight w:val="300"/>
        </w:trPr>
        <w:tc>
          <w:tcPr>
            <w:tcW w:w="16126" w:type="dxa"/>
            <w:gridSpan w:val="3"/>
            <w:shd w:val="clear" w:color="auto" w:fill="auto"/>
          </w:tcPr>
          <w:p w14:paraId="3AF1C352" w14:textId="77777777" w:rsidR="00A26B05" w:rsidRPr="00433D0C" w:rsidRDefault="00A26B0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FB600D" w:rsidRPr="00433D0C" w14:paraId="5F156567" w14:textId="77777777" w:rsidTr="00FB600D">
        <w:trPr>
          <w:cantSplit/>
          <w:trHeight w:val="626"/>
        </w:trPr>
        <w:tc>
          <w:tcPr>
            <w:tcW w:w="2235" w:type="dxa"/>
            <w:vMerge w:val="restart"/>
            <w:shd w:val="clear" w:color="auto" w:fill="auto"/>
          </w:tcPr>
          <w:p w14:paraId="6DA6E229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6.1. Užtikrinti nuoseklų ir efektyvų jaunimo politikos </w:t>
            </w: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įgyvendinimą Savivaldybėje.</w:t>
            </w:r>
          </w:p>
        </w:tc>
        <w:tc>
          <w:tcPr>
            <w:tcW w:w="9780" w:type="dxa"/>
            <w:shd w:val="clear" w:color="auto" w:fill="auto"/>
          </w:tcPr>
          <w:p w14:paraId="363F3BA7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4111" w:type="dxa"/>
            <w:shd w:val="clear" w:color="auto" w:fill="auto"/>
          </w:tcPr>
          <w:p w14:paraId="32E039C7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FB600D" w:rsidRPr="00433D0C" w14:paraId="39ED3D90" w14:textId="77777777" w:rsidTr="00FB600D">
        <w:trPr>
          <w:cantSplit/>
          <w:trHeight w:val="496"/>
        </w:trPr>
        <w:tc>
          <w:tcPr>
            <w:tcW w:w="2235" w:type="dxa"/>
            <w:vMerge/>
            <w:shd w:val="clear" w:color="auto" w:fill="auto"/>
          </w:tcPr>
          <w:p w14:paraId="52DFFFA7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65F7E55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4111" w:type="dxa"/>
            <w:shd w:val="clear" w:color="auto" w:fill="auto"/>
          </w:tcPr>
          <w:p w14:paraId="487E8CD2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strateginį veiklos planą</w:t>
            </w:r>
          </w:p>
        </w:tc>
      </w:tr>
      <w:tr w:rsidR="00FB600D" w:rsidRPr="00433D0C" w14:paraId="1A938CA8" w14:textId="77777777" w:rsidTr="00FB600D">
        <w:trPr>
          <w:cantSplit/>
          <w:trHeight w:val="894"/>
        </w:trPr>
        <w:tc>
          <w:tcPr>
            <w:tcW w:w="2235" w:type="dxa"/>
            <w:shd w:val="clear" w:color="auto" w:fill="auto"/>
          </w:tcPr>
          <w:p w14:paraId="5D5F9F04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9780" w:type="dxa"/>
            <w:shd w:val="clear" w:color="auto" w:fill="auto"/>
          </w:tcPr>
          <w:p w14:paraId="38645743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4111" w:type="dxa"/>
            <w:shd w:val="clear" w:color="auto" w:fill="auto"/>
          </w:tcPr>
          <w:p w14:paraId="7C747403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Individualus konsultavimas  - 4, grupiniai užsiėmimai –  5. </w:t>
            </w:r>
            <w:r w:rsidRPr="00433D0C">
              <w:rPr>
                <w:rFonts w:ascii="Times New Roman" w:hAnsi="Times New Roman" w:cs="Times New Roman"/>
                <w:sz w:val="24"/>
                <w:szCs w:val="24"/>
              </w:rPr>
              <w:t>Projekto įgyvendinimo metu jaunimui numatoma teikti psichinės sveikatos stiprinimo paslaugas.</w:t>
            </w:r>
          </w:p>
        </w:tc>
      </w:tr>
      <w:tr w:rsidR="00FB600D" w:rsidRPr="00433D0C" w14:paraId="18FBD43F" w14:textId="77777777" w:rsidTr="00FB600D">
        <w:trPr>
          <w:cantSplit/>
          <w:trHeight w:val="539"/>
        </w:trPr>
        <w:tc>
          <w:tcPr>
            <w:tcW w:w="2235" w:type="dxa"/>
            <w:shd w:val="clear" w:color="auto" w:fill="auto"/>
          </w:tcPr>
          <w:p w14:paraId="2987BC5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9780" w:type="dxa"/>
            <w:shd w:val="clear" w:color="auto" w:fill="auto"/>
          </w:tcPr>
          <w:p w14:paraId="5751D928" w14:textId="77777777" w:rsidR="00715EA5" w:rsidRPr="00433D0C" w:rsidRDefault="00715EA5" w:rsidP="00715E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</w:t>
            </w:r>
            <w:r w:rsidR="00FB600D"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Savivaldybėje vykdoma jaunimo  vasaros užimtumo ir integracijos į darbo rinką programa. Programos įgyvendinimui iš Savivaldybės biudžeto lėšų skirtas finansavimas.</w:t>
            </w:r>
          </w:p>
        </w:tc>
        <w:tc>
          <w:tcPr>
            <w:tcW w:w="4111" w:type="dxa"/>
            <w:shd w:val="clear" w:color="auto" w:fill="auto"/>
          </w:tcPr>
          <w:p w14:paraId="7A04B529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 Eur</w:t>
            </w:r>
          </w:p>
          <w:p w14:paraId="21A6D9BC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B600D" w:rsidRPr="00433D0C" w14:paraId="712B6469" w14:textId="77777777" w:rsidTr="00FB600D">
        <w:trPr>
          <w:trHeight w:val="300"/>
        </w:trPr>
        <w:tc>
          <w:tcPr>
            <w:tcW w:w="16126" w:type="dxa"/>
            <w:gridSpan w:val="3"/>
            <w:shd w:val="clear" w:color="auto" w:fill="auto"/>
          </w:tcPr>
          <w:p w14:paraId="100A2B4A" w14:textId="77777777" w:rsidR="00A26B05" w:rsidRPr="00433D0C" w:rsidRDefault="00A26B0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FB600D" w:rsidRPr="00433D0C" w14:paraId="4031D074" w14:textId="77777777" w:rsidTr="00FB600D">
        <w:trPr>
          <w:cantSplit/>
          <w:trHeight w:val="388"/>
        </w:trPr>
        <w:tc>
          <w:tcPr>
            <w:tcW w:w="2235" w:type="dxa"/>
            <w:vMerge w:val="restart"/>
            <w:shd w:val="clear" w:color="auto" w:fill="auto"/>
          </w:tcPr>
          <w:p w14:paraId="28B808A2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780" w:type="dxa"/>
            <w:shd w:val="clear" w:color="auto" w:fill="auto"/>
          </w:tcPr>
          <w:p w14:paraId="372FE553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4111" w:type="dxa"/>
            <w:shd w:val="clear" w:color="auto" w:fill="auto"/>
          </w:tcPr>
          <w:p w14:paraId="437D7D04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384668A1" w14:textId="77777777" w:rsidTr="00FB600D">
        <w:trPr>
          <w:cantSplit/>
          <w:trHeight w:val="113"/>
        </w:trPr>
        <w:tc>
          <w:tcPr>
            <w:tcW w:w="2235" w:type="dxa"/>
            <w:vMerge/>
            <w:shd w:val="clear" w:color="auto" w:fill="auto"/>
          </w:tcPr>
          <w:p w14:paraId="5216CF5A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501D8809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7.1.2. Metų pabaigoje pateiktų Europos solidarumo korpuso programos projektų skaičius. </w:t>
            </w:r>
          </w:p>
        </w:tc>
        <w:tc>
          <w:tcPr>
            <w:tcW w:w="4111" w:type="dxa"/>
            <w:shd w:val="clear" w:color="auto" w:fill="auto"/>
          </w:tcPr>
          <w:p w14:paraId="17F8A108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433D0C" w14:paraId="0102D1ED" w14:textId="77777777" w:rsidTr="00FB600D">
        <w:trPr>
          <w:cantSplit/>
          <w:trHeight w:val="528"/>
        </w:trPr>
        <w:tc>
          <w:tcPr>
            <w:tcW w:w="2235" w:type="dxa"/>
            <w:vMerge/>
            <w:shd w:val="clear" w:color="auto" w:fill="auto"/>
          </w:tcPr>
          <w:p w14:paraId="0028AF3A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33D6E32B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7.1.3. Metų pabaigoje esančių Europos solidarumo korpuso kokybės ženklą gavusių organizacijų skaičius Savivaldybėje.</w:t>
            </w:r>
          </w:p>
        </w:tc>
        <w:tc>
          <w:tcPr>
            <w:tcW w:w="4111" w:type="dxa"/>
            <w:shd w:val="clear" w:color="auto" w:fill="auto"/>
          </w:tcPr>
          <w:p w14:paraId="55D5AAB5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B600D" w:rsidRPr="00433D0C" w14:paraId="44FC1E0A" w14:textId="77777777" w:rsidTr="00FB600D">
        <w:trPr>
          <w:cantSplit/>
          <w:trHeight w:val="350"/>
        </w:trPr>
        <w:tc>
          <w:tcPr>
            <w:tcW w:w="2235" w:type="dxa"/>
            <w:vMerge/>
            <w:shd w:val="clear" w:color="auto" w:fill="auto"/>
          </w:tcPr>
          <w:p w14:paraId="643C2159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71D852A2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7.1.4. Savivaldybėje tarptautinę savanorystę atliekančių jaunų žmonių skaičius. </w:t>
            </w:r>
          </w:p>
        </w:tc>
        <w:tc>
          <w:tcPr>
            <w:tcW w:w="4111" w:type="dxa"/>
            <w:shd w:val="clear" w:color="auto" w:fill="auto"/>
          </w:tcPr>
          <w:p w14:paraId="12E70D76" w14:textId="77777777" w:rsidR="00715EA5" w:rsidRPr="00433D0C" w:rsidRDefault="00715EA5" w:rsidP="0071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B600D" w:rsidRPr="00FB600D" w14:paraId="26C552D4" w14:textId="77777777" w:rsidTr="00FB600D">
        <w:trPr>
          <w:cantSplit/>
          <w:trHeight w:val="314"/>
        </w:trPr>
        <w:tc>
          <w:tcPr>
            <w:tcW w:w="2235" w:type="dxa"/>
            <w:vMerge/>
            <w:shd w:val="clear" w:color="auto" w:fill="auto"/>
          </w:tcPr>
          <w:p w14:paraId="17194BFD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0" w:type="dxa"/>
            <w:shd w:val="clear" w:color="auto" w:fill="auto"/>
          </w:tcPr>
          <w:p w14:paraId="4084E108" w14:textId="77777777" w:rsidR="00715EA5" w:rsidRPr="00433D0C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2" w:name="_3znysh7" w:colFirst="0" w:colLast="0"/>
            <w:bookmarkEnd w:id="2"/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7.1.5. Tarptautinę savanorystę atliekančių, Savivaldybėje registruotų, jaunų asmenų skaičius.</w:t>
            </w:r>
          </w:p>
        </w:tc>
        <w:tc>
          <w:tcPr>
            <w:tcW w:w="4111" w:type="dxa"/>
            <w:shd w:val="clear" w:color="auto" w:fill="auto"/>
          </w:tcPr>
          <w:p w14:paraId="44B9CB9E" w14:textId="77777777" w:rsidR="00715EA5" w:rsidRPr="00FB600D" w:rsidRDefault="00715EA5" w:rsidP="0071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3D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7B074E1A" w14:textId="77777777" w:rsidR="006851B8" w:rsidRPr="00A72569" w:rsidRDefault="006851B8">
      <w:pPr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</w:pPr>
    </w:p>
    <w:sectPr w:rsidR="006851B8" w:rsidRPr="00A72569" w:rsidSect="00FB600D">
      <w:footerReference w:type="default" r:id="rId7"/>
      <w:pgSz w:w="16838" w:h="11906"/>
      <w:pgMar w:top="397" w:right="284" w:bottom="284" w:left="397" w:header="720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DE5B" w14:textId="77777777" w:rsidR="00B4182D" w:rsidRDefault="00B4182D" w:rsidP="005D3757">
      <w:pPr>
        <w:spacing w:after="0" w:line="240" w:lineRule="auto"/>
      </w:pPr>
      <w:r>
        <w:separator/>
      </w:r>
    </w:p>
  </w:endnote>
  <w:endnote w:type="continuationSeparator" w:id="0">
    <w:p w14:paraId="56F179BA" w14:textId="77777777" w:rsidR="00B4182D" w:rsidRDefault="00B4182D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16CF" w14:textId="77777777" w:rsidR="007F02DA" w:rsidRPr="005666C8" w:rsidRDefault="007F02DA" w:rsidP="005666C8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*Kitų finansavimo šaltinių lėšos – visos lėšos, nesusijusios su Savivaldybės biudžeto lėšomis, pavyzdžiui, Vietos veiklos grupės, Jaunimo reikalų departamento finansavimo konkursų, privačių rėmėjų, Europos struktūrinių fondų, Jaunimo tarptautinio bendradarbiavimo agentūros ir kt. lėšos.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3966" w14:textId="77777777" w:rsidR="00B4182D" w:rsidRDefault="00B4182D" w:rsidP="005D3757">
      <w:pPr>
        <w:spacing w:after="0" w:line="240" w:lineRule="auto"/>
      </w:pPr>
      <w:r>
        <w:separator/>
      </w:r>
    </w:p>
  </w:footnote>
  <w:footnote w:type="continuationSeparator" w:id="0">
    <w:p w14:paraId="1E55675D" w14:textId="77777777" w:rsidR="00B4182D" w:rsidRDefault="00B4182D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057F3"/>
    <w:rsid w:val="00011710"/>
    <w:rsid w:val="00056D6D"/>
    <w:rsid w:val="000600B9"/>
    <w:rsid w:val="000C1ED1"/>
    <w:rsid w:val="000E3F0F"/>
    <w:rsid w:val="00133A41"/>
    <w:rsid w:val="00170489"/>
    <w:rsid w:val="00174309"/>
    <w:rsid w:val="0017572E"/>
    <w:rsid w:val="00177008"/>
    <w:rsid w:val="0018038F"/>
    <w:rsid w:val="001833C8"/>
    <w:rsid w:val="001A159F"/>
    <w:rsid w:val="001A44CB"/>
    <w:rsid w:val="001C73A1"/>
    <w:rsid w:val="001C7C6C"/>
    <w:rsid w:val="001F29D8"/>
    <w:rsid w:val="001F5456"/>
    <w:rsid w:val="00220556"/>
    <w:rsid w:val="002244FE"/>
    <w:rsid w:val="00241B24"/>
    <w:rsid w:val="002536D3"/>
    <w:rsid w:val="00261FFC"/>
    <w:rsid w:val="00264A86"/>
    <w:rsid w:val="0028241E"/>
    <w:rsid w:val="003004DC"/>
    <w:rsid w:val="00315069"/>
    <w:rsid w:val="0036156D"/>
    <w:rsid w:val="00363650"/>
    <w:rsid w:val="0039218C"/>
    <w:rsid w:val="003A3DD1"/>
    <w:rsid w:val="003A54EC"/>
    <w:rsid w:val="003B72C0"/>
    <w:rsid w:val="003C1861"/>
    <w:rsid w:val="003C7150"/>
    <w:rsid w:val="003D6EDE"/>
    <w:rsid w:val="003E3545"/>
    <w:rsid w:val="003E49D7"/>
    <w:rsid w:val="003F0567"/>
    <w:rsid w:val="003F1239"/>
    <w:rsid w:val="003F36AA"/>
    <w:rsid w:val="00404B1D"/>
    <w:rsid w:val="00422956"/>
    <w:rsid w:val="00430D52"/>
    <w:rsid w:val="00433D0C"/>
    <w:rsid w:val="0044285B"/>
    <w:rsid w:val="004909CD"/>
    <w:rsid w:val="004A58B9"/>
    <w:rsid w:val="004B67B5"/>
    <w:rsid w:val="004E3226"/>
    <w:rsid w:val="00502E5F"/>
    <w:rsid w:val="0050729D"/>
    <w:rsid w:val="00520EA0"/>
    <w:rsid w:val="00533283"/>
    <w:rsid w:val="00551666"/>
    <w:rsid w:val="00554A89"/>
    <w:rsid w:val="005666C8"/>
    <w:rsid w:val="00571C73"/>
    <w:rsid w:val="00577D1B"/>
    <w:rsid w:val="0058588E"/>
    <w:rsid w:val="005C144E"/>
    <w:rsid w:val="005D3757"/>
    <w:rsid w:val="005F64AE"/>
    <w:rsid w:val="00601737"/>
    <w:rsid w:val="00607FAF"/>
    <w:rsid w:val="00620CEF"/>
    <w:rsid w:val="006306C3"/>
    <w:rsid w:val="00652F07"/>
    <w:rsid w:val="006851B8"/>
    <w:rsid w:val="006A140A"/>
    <w:rsid w:val="006E0C1B"/>
    <w:rsid w:val="0070691E"/>
    <w:rsid w:val="007101A0"/>
    <w:rsid w:val="00715EA5"/>
    <w:rsid w:val="007250F3"/>
    <w:rsid w:val="00755D81"/>
    <w:rsid w:val="00796D70"/>
    <w:rsid w:val="007A6681"/>
    <w:rsid w:val="007A7AA4"/>
    <w:rsid w:val="007B5B36"/>
    <w:rsid w:val="007F02DA"/>
    <w:rsid w:val="007F28F4"/>
    <w:rsid w:val="008103B3"/>
    <w:rsid w:val="00817381"/>
    <w:rsid w:val="00826227"/>
    <w:rsid w:val="00873131"/>
    <w:rsid w:val="00876CE9"/>
    <w:rsid w:val="00896691"/>
    <w:rsid w:val="00897F1D"/>
    <w:rsid w:val="008A5169"/>
    <w:rsid w:val="008B0912"/>
    <w:rsid w:val="008C2E7E"/>
    <w:rsid w:val="008C652B"/>
    <w:rsid w:val="008E5015"/>
    <w:rsid w:val="008F2ABF"/>
    <w:rsid w:val="009004F0"/>
    <w:rsid w:val="009100CB"/>
    <w:rsid w:val="00917156"/>
    <w:rsid w:val="00975370"/>
    <w:rsid w:val="00983305"/>
    <w:rsid w:val="009A26A7"/>
    <w:rsid w:val="009B6E69"/>
    <w:rsid w:val="009D58DA"/>
    <w:rsid w:val="009D6098"/>
    <w:rsid w:val="009E2B9A"/>
    <w:rsid w:val="009F4D12"/>
    <w:rsid w:val="00A26B05"/>
    <w:rsid w:val="00A37DED"/>
    <w:rsid w:val="00A627E8"/>
    <w:rsid w:val="00A72569"/>
    <w:rsid w:val="00A81359"/>
    <w:rsid w:val="00AA3AB7"/>
    <w:rsid w:val="00AD7D6E"/>
    <w:rsid w:val="00B038DD"/>
    <w:rsid w:val="00B05896"/>
    <w:rsid w:val="00B076AE"/>
    <w:rsid w:val="00B31623"/>
    <w:rsid w:val="00B4182D"/>
    <w:rsid w:val="00B45EEB"/>
    <w:rsid w:val="00B5213F"/>
    <w:rsid w:val="00B843DB"/>
    <w:rsid w:val="00B9227E"/>
    <w:rsid w:val="00BA36B2"/>
    <w:rsid w:val="00BA62AB"/>
    <w:rsid w:val="00BB33F7"/>
    <w:rsid w:val="00BC74C1"/>
    <w:rsid w:val="00BD5022"/>
    <w:rsid w:val="00BF48C5"/>
    <w:rsid w:val="00C10E0E"/>
    <w:rsid w:val="00C135AB"/>
    <w:rsid w:val="00C400B7"/>
    <w:rsid w:val="00C60213"/>
    <w:rsid w:val="00C73A4B"/>
    <w:rsid w:val="00C74CF0"/>
    <w:rsid w:val="00CA68D3"/>
    <w:rsid w:val="00CF2D38"/>
    <w:rsid w:val="00D10AD2"/>
    <w:rsid w:val="00D223DC"/>
    <w:rsid w:val="00D56AA3"/>
    <w:rsid w:val="00D72172"/>
    <w:rsid w:val="00D74A96"/>
    <w:rsid w:val="00D95833"/>
    <w:rsid w:val="00DB3F57"/>
    <w:rsid w:val="00DC4F72"/>
    <w:rsid w:val="00DD5049"/>
    <w:rsid w:val="00DD520D"/>
    <w:rsid w:val="00E00476"/>
    <w:rsid w:val="00E33068"/>
    <w:rsid w:val="00E424AC"/>
    <w:rsid w:val="00E44DDA"/>
    <w:rsid w:val="00E53BE4"/>
    <w:rsid w:val="00EA4FBA"/>
    <w:rsid w:val="00EB317E"/>
    <w:rsid w:val="00EB73B8"/>
    <w:rsid w:val="00ED633F"/>
    <w:rsid w:val="00F25CEE"/>
    <w:rsid w:val="00F33720"/>
    <w:rsid w:val="00F37CA3"/>
    <w:rsid w:val="00F4742F"/>
    <w:rsid w:val="00F52D8A"/>
    <w:rsid w:val="00F547EF"/>
    <w:rsid w:val="00F71A80"/>
    <w:rsid w:val="00F72250"/>
    <w:rsid w:val="00F83128"/>
    <w:rsid w:val="00F90713"/>
    <w:rsid w:val="00F978B7"/>
    <w:rsid w:val="00FB600D"/>
    <w:rsid w:val="00FB756C"/>
    <w:rsid w:val="00FC04AF"/>
    <w:rsid w:val="00FC0D1F"/>
    <w:rsid w:val="00FF044D"/>
    <w:rsid w:val="00FF11B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BA8"/>
  <w15:chartTrackingRefBased/>
  <w15:docId w15:val="{4A5634CE-0502-47B6-808C-E12734D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36D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rsid w:val="00253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53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53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53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536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536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536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53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36D3"/>
    <w:tblPr>
      <w:tblStyleRowBandSize w:val="1"/>
      <w:tblStyleColBandSize w:val="1"/>
    </w:tblPr>
  </w:style>
  <w:style w:type="character" w:styleId="CommentReference">
    <w:name w:val="annotation reference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  <w:style w:type="character" w:customStyle="1" w:styleId="Bodytext2">
    <w:name w:val="Body text (2)_"/>
    <w:link w:val="Bodytext20"/>
    <w:rsid w:val="00CF2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F2D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C5B6-0BFB-4334-88EA-C12CE651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2557</Words>
  <Characters>14575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Jasionytė</dc:creator>
  <cp:keywords/>
  <cp:lastModifiedBy>Laima Jasionytė</cp:lastModifiedBy>
  <cp:revision>3</cp:revision>
  <dcterms:created xsi:type="dcterms:W3CDTF">2021-03-22T15:05:00Z</dcterms:created>
  <dcterms:modified xsi:type="dcterms:W3CDTF">2021-03-23T09:03:00Z</dcterms:modified>
</cp:coreProperties>
</file>